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11384" w14:textId="77777777" w:rsidR="00506432" w:rsidRDefault="00DD234F" w:rsidP="00AB5A9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Southeast Adult Virtual Autism Symposium</w:t>
      </w:r>
    </w:p>
    <w:p w14:paraId="25E66DE5" w14:textId="79770F60" w:rsidR="00506432" w:rsidRDefault="00DD234F" w:rsidP="00AB5A9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July </w:t>
      </w:r>
      <w:r w:rsidR="00F62CD0">
        <w:rPr>
          <w:b/>
          <w:sz w:val="28"/>
          <w:szCs w:val="28"/>
        </w:rPr>
        <w:t>2</w:t>
      </w:r>
      <w:r w:rsidR="00B768B9">
        <w:rPr>
          <w:b/>
          <w:sz w:val="28"/>
          <w:szCs w:val="28"/>
        </w:rPr>
        <w:t>3</w:t>
      </w:r>
      <w:r w:rsidR="00F62CD0">
        <w:rPr>
          <w:b/>
          <w:sz w:val="28"/>
          <w:szCs w:val="28"/>
        </w:rPr>
        <w:t xml:space="preserve"> and </w:t>
      </w:r>
      <w:r>
        <w:rPr>
          <w:b/>
          <w:sz w:val="28"/>
          <w:szCs w:val="28"/>
        </w:rPr>
        <w:t>2</w:t>
      </w:r>
      <w:r w:rsidR="00B768B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, 202</w:t>
      </w:r>
      <w:r w:rsidR="00B768B9">
        <w:rPr>
          <w:b/>
          <w:sz w:val="28"/>
          <w:szCs w:val="28"/>
        </w:rPr>
        <w:t>1</w:t>
      </w:r>
    </w:p>
    <w:p w14:paraId="1412B3D9" w14:textId="77777777" w:rsidR="00506432" w:rsidRDefault="00506432">
      <w:pPr>
        <w:spacing w:after="0"/>
        <w:rPr>
          <w:b/>
          <w:sz w:val="28"/>
          <w:szCs w:val="28"/>
        </w:rPr>
      </w:pPr>
    </w:p>
    <w:p w14:paraId="2C8A5484" w14:textId="77777777" w:rsidR="00506432" w:rsidRDefault="00DD234F">
      <w:pPr>
        <w:spacing w:after="0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1141FDEC" wp14:editId="2BB70DC5">
            <wp:extent cx="5848350" cy="1009650"/>
            <wp:effectExtent l="0" t="0" r="0" b="0"/>
            <wp:docPr id="1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4108F71" w14:textId="77777777" w:rsidR="00F62CD0" w:rsidRDefault="00F62CD0">
      <w:pPr>
        <w:spacing w:after="0" w:line="233" w:lineRule="auto"/>
        <w:ind w:left="660" w:right="546"/>
        <w:jc w:val="center"/>
        <w:rPr>
          <w:sz w:val="24"/>
          <w:szCs w:val="24"/>
        </w:rPr>
      </w:pPr>
    </w:p>
    <w:p w14:paraId="0DE5A3F6" w14:textId="51A5424A" w:rsidR="00506432" w:rsidRDefault="00DD234F" w:rsidP="00F62CD0">
      <w:pPr>
        <w:spacing w:after="0" w:line="233" w:lineRule="auto"/>
        <w:ind w:left="660" w:right="546"/>
        <w:jc w:val="center"/>
      </w:pPr>
      <w:r>
        <w:rPr>
          <w:sz w:val="24"/>
          <w:szCs w:val="24"/>
        </w:rPr>
        <w:t xml:space="preserve">Informing and Empowering Autistic Adults &amp; Young Adults and their Parents, Families, Caregivers, and Other Professionals to Make Life Better for All Autistics </w:t>
      </w:r>
    </w:p>
    <w:p w14:paraId="4BECF955" w14:textId="77777777" w:rsidR="00F62CD0" w:rsidRPr="00F62CD0" w:rsidRDefault="00F62CD0" w:rsidP="00F62CD0">
      <w:pPr>
        <w:spacing w:after="0" w:line="233" w:lineRule="auto"/>
        <w:ind w:left="660" w:right="546"/>
        <w:jc w:val="center"/>
      </w:pPr>
    </w:p>
    <w:p w14:paraId="3DCFD987" w14:textId="77777777" w:rsidR="00506432" w:rsidRDefault="00DD234F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MISSION</w:t>
      </w:r>
    </w:p>
    <w:p w14:paraId="69D8DC9E" w14:textId="77777777" w:rsidR="00506432" w:rsidRPr="00F62CD0" w:rsidRDefault="00DD234F">
      <w:pPr>
        <w:numPr>
          <w:ilvl w:val="0"/>
          <w:numId w:val="2"/>
        </w:numPr>
        <w:spacing w:after="5" w:line="250" w:lineRule="auto"/>
        <w:ind w:hanging="360"/>
      </w:pPr>
      <w:r w:rsidRPr="00F62CD0">
        <w:t xml:space="preserve">Educate adults on the Autism spectrum, their parents, caregivers, and other interested persons about adult Autism Spectrum Condition issues. </w:t>
      </w:r>
    </w:p>
    <w:p w14:paraId="3F948BAA" w14:textId="77777777" w:rsidR="00506432" w:rsidRPr="00F62CD0" w:rsidRDefault="00DD234F">
      <w:pPr>
        <w:numPr>
          <w:ilvl w:val="0"/>
          <w:numId w:val="2"/>
        </w:numPr>
        <w:spacing w:after="5" w:line="250" w:lineRule="auto"/>
        <w:ind w:hanging="360"/>
      </w:pPr>
      <w:r w:rsidRPr="00F62CD0">
        <w:t xml:space="preserve">Present the latest research into Autism issues and empirically based strategies and treatments. </w:t>
      </w:r>
    </w:p>
    <w:p w14:paraId="40BED2AC" w14:textId="77777777" w:rsidR="00506432" w:rsidRPr="00F62CD0" w:rsidRDefault="00DD234F">
      <w:pPr>
        <w:numPr>
          <w:ilvl w:val="0"/>
          <w:numId w:val="2"/>
        </w:numPr>
        <w:spacing w:after="5" w:line="250" w:lineRule="auto"/>
        <w:ind w:hanging="360"/>
      </w:pPr>
      <w:r w:rsidRPr="00F62CD0">
        <w:t xml:space="preserve">Advance the skills of professionals and others who work with the Autism community.  </w:t>
      </w:r>
    </w:p>
    <w:p w14:paraId="73A4E91F" w14:textId="77777777" w:rsidR="00506432" w:rsidRPr="00F62CD0" w:rsidRDefault="00DD234F">
      <w:pPr>
        <w:numPr>
          <w:ilvl w:val="0"/>
          <w:numId w:val="2"/>
        </w:numPr>
        <w:spacing w:after="5" w:line="250" w:lineRule="auto"/>
        <w:ind w:hanging="360"/>
      </w:pPr>
      <w:r w:rsidRPr="00F62CD0">
        <w:t xml:space="preserve">Forge personal connections between autistic adults, their parents/caregivers, professionals, and others. </w:t>
      </w:r>
    </w:p>
    <w:p w14:paraId="189045E5" w14:textId="77777777" w:rsidR="00506432" w:rsidRPr="00F62CD0" w:rsidRDefault="00DD234F">
      <w:pPr>
        <w:numPr>
          <w:ilvl w:val="0"/>
          <w:numId w:val="2"/>
        </w:numPr>
        <w:spacing w:after="5" w:line="250" w:lineRule="auto"/>
        <w:ind w:hanging="360"/>
      </w:pPr>
      <w:r w:rsidRPr="00F62CD0">
        <w:t xml:space="preserve">Showcase Autism-related service providers to help them connect with those seeking services  </w:t>
      </w:r>
    </w:p>
    <w:p w14:paraId="412063B8" w14:textId="17C2DEC1" w:rsidR="00506432" w:rsidRPr="00F62CD0" w:rsidRDefault="00DD234F" w:rsidP="00F62CD0">
      <w:pPr>
        <w:numPr>
          <w:ilvl w:val="0"/>
          <w:numId w:val="2"/>
        </w:numPr>
        <w:spacing w:after="5" w:line="250" w:lineRule="auto"/>
        <w:ind w:hanging="360"/>
      </w:pPr>
      <w:r w:rsidRPr="00F62CD0">
        <w:t xml:space="preserve">Encourage collaboration between organizations in our community. </w:t>
      </w:r>
    </w:p>
    <w:p w14:paraId="29E858D9" w14:textId="77777777" w:rsidR="00F62CD0" w:rsidRDefault="00F62CD0" w:rsidP="00F62CD0">
      <w:pPr>
        <w:spacing w:after="5" w:line="250" w:lineRule="auto"/>
        <w:ind w:left="1080"/>
      </w:pPr>
    </w:p>
    <w:p w14:paraId="5374EB10" w14:textId="3D3966A7" w:rsidR="00F62CD0" w:rsidRDefault="00F62CD0" w:rsidP="00F62CD0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SPONSOR OPTIONS</w:t>
      </w:r>
    </w:p>
    <w:p w14:paraId="04A3A614" w14:textId="77777777" w:rsidR="00F62CD0" w:rsidRDefault="00F62CD0" w:rsidP="00F62CD0">
      <w:pPr>
        <w:spacing w:after="5" w:line="250" w:lineRule="auto"/>
      </w:pPr>
    </w:p>
    <w:p w14:paraId="046C69C8" w14:textId="77777777" w:rsidR="00F62CD0" w:rsidRDefault="00F62CD0" w:rsidP="00F62CD0">
      <w:pPr>
        <w:tabs>
          <w:tab w:val="center" w:pos="2184"/>
        </w:tabs>
        <w:spacing w:after="83"/>
        <w:ind w:left="-15"/>
      </w:pPr>
      <w:r>
        <w:rPr>
          <w:b/>
          <w:sz w:val="24"/>
          <w:szCs w:val="24"/>
        </w:rPr>
        <w:t xml:space="preserve">Gold Sponsor - </w:t>
      </w:r>
      <w:r>
        <w:rPr>
          <w:sz w:val="24"/>
          <w:szCs w:val="24"/>
        </w:rPr>
        <w:t>$500</w:t>
      </w:r>
    </w:p>
    <w:p w14:paraId="4E22BF00" w14:textId="77777777" w:rsidR="00F62CD0" w:rsidRDefault="00F62CD0" w:rsidP="00F62CD0">
      <w:pPr>
        <w:numPr>
          <w:ilvl w:val="0"/>
          <w:numId w:val="1"/>
        </w:numPr>
        <w:spacing w:after="5" w:line="248" w:lineRule="auto"/>
        <w:ind w:hanging="360"/>
      </w:pPr>
      <w:r>
        <w:rPr>
          <w:sz w:val="20"/>
          <w:szCs w:val="20"/>
        </w:rPr>
        <w:t>Ability to sponsor a presentation by showing a 60 second ad on the stream</w:t>
      </w:r>
    </w:p>
    <w:p w14:paraId="26063652" w14:textId="77777777" w:rsidR="00F62CD0" w:rsidRPr="007C1A90" w:rsidRDefault="00F62CD0" w:rsidP="00F62CD0">
      <w:pPr>
        <w:numPr>
          <w:ilvl w:val="0"/>
          <w:numId w:val="1"/>
        </w:numPr>
        <w:spacing w:after="5" w:line="248" w:lineRule="auto"/>
        <w:ind w:hanging="360"/>
      </w:pPr>
      <w:r>
        <w:rPr>
          <w:sz w:val="20"/>
          <w:szCs w:val="20"/>
        </w:rPr>
        <w:t>Ability to have a speaker introduce a presentation</w:t>
      </w:r>
    </w:p>
    <w:p w14:paraId="575EC107" w14:textId="77777777" w:rsidR="00F62CD0" w:rsidRDefault="00F62CD0" w:rsidP="00F62CD0">
      <w:pPr>
        <w:numPr>
          <w:ilvl w:val="0"/>
          <w:numId w:val="1"/>
        </w:numPr>
        <w:spacing w:after="5" w:line="248" w:lineRule="auto"/>
        <w:ind w:hanging="360"/>
      </w:pPr>
      <w:r>
        <w:rPr>
          <w:sz w:val="20"/>
          <w:szCs w:val="20"/>
        </w:rPr>
        <w:t>Company website will be linked on GCA symposium webpage</w:t>
      </w:r>
    </w:p>
    <w:p w14:paraId="69201031" w14:textId="77777777" w:rsidR="00F62CD0" w:rsidRDefault="00F62CD0" w:rsidP="00F62CD0">
      <w:pPr>
        <w:numPr>
          <w:ilvl w:val="0"/>
          <w:numId w:val="1"/>
        </w:numPr>
        <w:spacing w:after="5" w:line="248" w:lineRule="auto"/>
        <w:ind w:hanging="360"/>
      </w:pPr>
      <w:r>
        <w:rPr>
          <w:sz w:val="20"/>
          <w:szCs w:val="20"/>
        </w:rPr>
        <w:t>Logo presented on a screen by itself before and after presentations</w:t>
      </w:r>
    </w:p>
    <w:p w14:paraId="0E1A2229" w14:textId="77777777" w:rsidR="00F62CD0" w:rsidRDefault="00F62CD0" w:rsidP="00F62CD0">
      <w:pPr>
        <w:numPr>
          <w:ilvl w:val="0"/>
          <w:numId w:val="1"/>
        </w:numPr>
        <w:spacing w:after="5" w:line="248" w:lineRule="auto"/>
        <w:ind w:hanging="360"/>
      </w:pPr>
      <w:r>
        <w:rPr>
          <w:sz w:val="20"/>
          <w:szCs w:val="20"/>
        </w:rPr>
        <w:t>Verbal recognition during conference by GCA</w:t>
      </w:r>
    </w:p>
    <w:p w14:paraId="1B9D4A20" w14:textId="77777777" w:rsidR="00F62CD0" w:rsidRDefault="00F62CD0" w:rsidP="00F62CD0">
      <w:pPr>
        <w:spacing w:after="48"/>
      </w:pPr>
      <w:r>
        <w:rPr>
          <w:sz w:val="20"/>
          <w:szCs w:val="20"/>
        </w:rPr>
        <w:t xml:space="preserve"> </w:t>
      </w:r>
    </w:p>
    <w:p w14:paraId="7C316F2F" w14:textId="77777777" w:rsidR="00F62CD0" w:rsidRDefault="00F62CD0" w:rsidP="00F62CD0">
      <w:pPr>
        <w:tabs>
          <w:tab w:val="center" w:pos="4346"/>
        </w:tabs>
        <w:spacing w:after="83"/>
        <w:ind w:left="-15"/>
      </w:pPr>
      <w:r>
        <w:rPr>
          <w:b/>
          <w:sz w:val="24"/>
          <w:szCs w:val="24"/>
        </w:rPr>
        <w:t>Silver Sponsor</w:t>
      </w:r>
      <w:r>
        <w:rPr>
          <w:sz w:val="24"/>
          <w:szCs w:val="24"/>
        </w:rPr>
        <w:t xml:space="preserve"> - $300</w:t>
      </w:r>
      <w:r>
        <w:rPr>
          <w:sz w:val="24"/>
          <w:szCs w:val="24"/>
        </w:rPr>
        <w:tab/>
      </w:r>
      <w:r>
        <w:rPr>
          <w:sz w:val="20"/>
          <w:szCs w:val="20"/>
        </w:rPr>
        <w:t xml:space="preserve"> </w:t>
      </w:r>
    </w:p>
    <w:p w14:paraId="0F835BCF" w14:textId="77777777" w:rsidR="00F62CD0" w:rsidRDefault="00F62CD0" w:rsidP="00F62CD0">
      <w:pPr>
        <w:numPr>
          <w:ilvl w:val="0"/>
          <w:numId w:val="1"/>
        </w:numPr>
        <w:spacing w:after="5" w:line="248" w:lineRule="auto"/>
        <w:ind w:hanging="360"/>
      </w:pPr>
      <w:r>
        <w:rPr>
          <w:sz w:val="20"/>
          <w:szCs w:val="20"/>
        </w:rPr>
        <w:t>Ability to sponsor a presentation by showing a 30 second ad on the stream</w:t>
      </w:r>
    </w:p>
    <w:p w14:paraId="3D65BFE2" w14:textId="77777777" w:rsidR="00F62CD0" w:rsidRDefault="00F62CD0" w:rsidP="00F62CD0">
      <w:pPr>
        <w:numPr>
          <w:ilvl w:val="0"/>
          <w:numId w:val="1"/>
        </w:numPr>
        <w:spacing w:after="5" w:line="248" w:lineRule="auto"/>
        <w:ind w:hanging="360"/>
      </w:pPr>
      <w:r>
        <w:rPr>
          <w:sz w:val="20"/>
          <w:szCs w:val="20"/>
        </w:rPr>
        <w:t>Logo presented on a screen by itself before and after presentations and during closing credits at end of conference</w:t>
      </w:r>
    </w:p>
    <w:p w14:paraId="037F16F9" w14:textId="77777777" w:rsidR="00F62CD0" w:rsidRPr="00AB5A98" w:rsidRDefault="00F62CD0" w:rsidP="00F62CD0">
      <w:pPr>
        <w:numPr>
          <w:ilvl w:val="0"/>
          <w:numId w:val="1"/>
        </w:numPr>
        <w:spacing w:after="5" w:line="248" w:lineRule="auto"/>
        <w:ind w:hanging="360"/>
      </w:pPr>
      <w:r>
        <w:rPr>
          <w:sz w:val="20"/>
          <w:szCs w:val="20"/>
        </w:rPr>
        <w:t>Verbal recognition during conference by GCA</w:t>
      </w:r>
    </w:p>
    <w:p w14:paraId="3DA10814" w14:textId="77777777" w:rsidR="00F62CD0" w:rsidRPr="00F62CD0" w:rsidRDefault="00F62CD0" w:rsidP="00F62CD0">
      <w:pPr>
        <w:numPr>
          <w:ilvl w:val="0"/>
          <w:numId w:val="1"/>
        </w:numPr>
        <w:spacing w:after="5" w:line="248" w:lineRule="auto"/>
        <w:ind w:hanging="360"/>
      </w:pPr>
      <w:r>
        <w:rPr>
          <w:sz w:val="20"/>
          <w:szCs w:val="20"/>
        </w:rPr>
        <w:t>Company website will be linked on GCA symposium webpage</w:t>
      </w:r>
    </w:p>
    <w:p w14:paraId="5C612E41" w14:textId="77777777" w:rsidR="00F62CD0" w:rsidRPr="00F62CD0" w:rsidRDefault="00F62CD0" w:rsidP="00F62CD0">
      <w:pPr>
        <w:spacing w:after="5" w:line="248" w:lineRule="auto"/>
        <w:ind w:left="705"/>
      </w:pPr>
    </w:p>
    <w:p w14:paraId="05DD755F" w14:textId="77777777" w:rsidR="00F62CD0" w:rsidRPr="00AB5A98" w:rsidRDefault="00F62CD0" w:rsidP="00F62CD0">
      <w:pPr>
        <w:tabs>
          <w:tab w:val="center" w:pos="2084"/>
        </w:tabs>
        <w:spacing w:after="83"/>
        <w:ind w:left="-15"/>
      </w:pPr>
      <w:r>
        <w:rPr>
          <w:b/>
          <w:sz w:val="24"/>
          <w:szCs w:val="24"/>
        </w:rPr>
        <w:t>Bronze Sponsor</w:t>
      </w:r>
      <w:r>
        <w:rPr>
          <w:sz w:val="24"/>
          <w:szCs w:val="24"/>
        </w:rPr>
        <w:t xml:space="preserve"> - $100​</w:t>
      </w:r>
      <w:r>
        <w:rPr>
          <w:sz w:val="24"/>
          <w:szCs w:val="24"/>
        </w:rPr>
        <w:tab/>
        <w:t xml:space="preserve"> </w:t>
      </w:r>
      <w:r>
        <w:rPr>
          <w:sz w:val="20"/>
          <w:szCs w:val="20"/>
        </w:rPr>
        <w:t xml:space="preserve"> </w:t>
      </w:r>
    </w:p>
    <w:p w14:paraId="1BEC73EA" w14:textId="77777777" w:rsidR="00F62CD0" w:rsidRDefault="00F62CD0" w:rsidP="00F62CD0">
      <w:pPr>
        <w:numPr>
          <w:ilvl w:val="0"/>
          <w:numId w:val="1"/>
        </w:numPr>
        <w:spacing w:after="5" w:line="248" w:lineRule="auto"/>
        <w:ind w:hanging="360"/>
      </w:pPr>
      <w:r>
        <w:rPr>
          <w:sz w:val="20"/>
          <w:szCs w:val="20"/>
        </w:rPr>
        <w:t>Logo presented on a screen by itself before and after presentations</w:t>
      </w:r>
    </w:p>
    <w:p w14:paraId="129E5F7D" w14:textId="66E09BF4" w:rsidR="00506432" w:rsidRPr="00F62CD0" w:rsidRDefault="00F62CD0" w:rsidP="00F62CD0">
      <w:pPr>
        <w:numPr>
          <w:ilvl w:val="0"/>
          <w:numId w:val="1"/>
        </w:numPr>
        <w:spacing w:after="343" w:line="248" w:lineRule="auto"/>
        <w:ind w:hanging="360"/>
      </w:pPr>
      <w:r>
        <w:rPr>
          <w:sz w:val="20"/>
          <w:szCs w:val="20"/>
        </w:rPr>
        <w:t>Verbal recognition during conference by GCA</w:t>
      </w:r>
    </w:p>
    <w:p w14:paraId="3E0CF0DF" w14:textId="1D41845B" w:rsidR="00506432" w:rsidRDefault="00B768B9">
      <w:pPr>
        <w:spacing w:after="0" w:line="235" w:lineRule="auto"/>
        <w:ind w:left="4118" w:hanging="339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5th</w:t>
      </w:r>
      <w:r w:rsidR="00DD234F">
        <w:rPr>
          <w:b/>
          <w:sz w:val="44"/>
          <w:szCs w:val="44"/>
        </w:rPr>
        <w:t xml:space="preserve"> Annual Southeast Adult Autism</w:t>
      </w:r>
    </w:p>
    <w:p w14:paraId="11815F20" w14:textId="77777777" w:rsidR="00506432" w:rsidRDefault="00DD234F">
      <w:pPr>
        <w:spacing w:after="0" w:line="235" w:lineRule="auto"/>
        <w:ind w:left="4118" w:hanging="3398"/>
        <w:jc w:val="center"/>
      </w:pPr>
      <w:r>
        <w:rPr>
          <w:b/>
          <w:sz w:val="44"/>
          <w:szCs w:val="44"/>
        </w:rPr>
        <w:t>Symposium Sponsor Form</w:t>
      </w:r>
      <w:r>
        <w:rPr>
          <w:b/>
          <w:sz w:val="20"/>
          <w:szCs w:val="20"/>
        </w:rPr>
        <w:t xml:space="preserve"> </w:t>
      </w:r>
    </w:p>
    <w:p w14:paraId="2B2B0660" w14:textId="77777777" w:rsidR="00506432" w:rsidRDefault="00DD234F">
      <w:pPr>
        <w:spacing w:after="0"/>
      </w:pPr>
      <w:r>
        <w:rPr>
          <w:sz w:val="24"/>
          <w:szCs w:val="24"/>
        </w:rPr>
        <w:t xml:space="preserve"> </w:t>
      </w:r>
    </w:p>
    <w:p w14:paraId="179AE029" w14:textId="7535FF01" w:rsidR="00506432" w:rsidRDefault="00DD234F" w:rsidP="00F62CD0">
      <w:pPr>
        <w:tabs>
          <w:tab w:val="center" w:pos="10800"/>
        </w:tabs>
        <w:spacing w:after="5" w:line="250" w:lineRule="auto"/>
      </w:pPr>
      <w:r>
        <w:rPr>
          <w:sz w:val="24"/>
          <w:szCs w:val="24"/>
        </w:rPr>
        <w:t xml:space="preserve"> </w:t>
      </w:r>
    </w:p>
    <w:p w14:paraId="2B963141" w14:textId="77777777" w:rsidR="00506432" w:rsidRDefault="00DD234F">
      <w:pPr>
        <w:spacing w:after="5" w:line="250" w:lineRule="auto"/>
        <w:ind w:left="-5" w:hanging="10"/>
      </w:pPr>
      <w:r>
        <w:rPr>
          <w:sz w:val="24"/>
          <w:szCs w:val="24"/>
        </w:rPr>
        <w:t xml:space="preserve">COMPANY NAME:  ________________________________________________ </w:t>
      </w:r>
    </w:p>
    <w:p w14:paraId="3BEC5278" w14:textId="77777777" w:rsidR="00506432" w:rsidRDefault="00DD234F">
      <w:pPr>
        <w:spacing w:after="0"/>
      </w:pP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</w:p>
    <w:p w14:paraId="7424A6D9" w14:textId="77777777" w:rsidR="00506432" w:rsidRDefault="00DD234F">
      <w:pPr>
        <w:spacing w:after="5" w:line="250" w:lineRule="auto"/>
        <w:ind w:left="-5" w:hanging="10"/>
      </w:pPr>
      <w:r>
        <w:rPr>
          <w:sz w:val="24"/>
          <w:szCs w:val="24"/>
        </w:rPr>
        <w:t xml:space="preserve">CONTACT NAME:  _________________________________________________ </w:t>
      </w:r>
    </w:p>
    <w:p w14:paraId="3D21CA31" w14:textId="77777777" w:rsidR="00506432" w:rsidRDefault="00DD234F">
      <w:pPr>
        <w:spacing w:after="0"/>
      </w:pP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</w:p>
    <w:p w14:paraId="686C3AE4" w14:textId="1398455E" w:rsidR="00F62CD0" w:rsidRDefault="00DD234F" w:rsidP="00F62CD0">
      <w:pPr>
        <w:spacing w:after="5" w:line="250" w:lineRule="auto"/>
        <w:ind w:left="-5" w:hanging="10"/>
        <w:rPr>
          <w:sz w:val="24"/>
          <w:szCs w:val="24"/>
        </w:rPr>
      </w:pPr>
      <w:r>
        <w:rPr>
          <w:sz w:val="24"/>
          <w:szCs w:val="24"/>
        </w:rPr>
        <w:t>ADDRES</w:t>
      </w:r>
      <w:r w:rsidR="00F62CD0">
        <w:rPr>
          <w:sz w:val="24"/>
          <w:szCs w:val="24"/>
        </w:rPr>
        <w:t>S: _______________________________________________________</w:t>
      </w:r>
    </w:p>
    <w:p w14:paraId="1B1C1BB1" w14:textId="77777777" w:rsidR="00F62CD0" w:rsidRDefault="00F62CD0" w:rsidP="00F62CD0">
      <w:pPr>
        <w:spacing w:after="5" w:line="250" w:lineRule="auto"/>
        <w:ind w:left="-5" w:hanging="10"/>
        <w:rPr>
          <w:sz w:val="24"/>
          <w:szCs w:val="24"/>
        </w:rPr>
      </w:pPr>
    </w:p>
    <w:p w14:paraId="5456A147" w14:textId="06F2FC74" w:rsidR="00506432" w:rsidRDefault="00DD234F">
      <w:pPr>
        <w:spacing w:after="5" w:line="250" w:lineRule="auto"/>
        <w:ind w:left="-5" w:hanging="10"/>
      </w:pPr>
      <w:proofErr w:type="gramStart"/>
      <w:r>
        <w:rPr>
          <w:sz w:val="24"/>
          <w:szCs w:val="24"/>
        </w:rPr>
        <w:t>CITY:_</w:t>
      </w:r>
      <w:proofErr w:type="gramEnd"/>
      <w:r>
        <w:rPr>
          <w:sz w:val="24"/>
          <w:szCs w:val="24"/>
        </w:rPr>
        <w:t>____________</w:t>
      </w:r>
      <w:r w:rsidR="00F62CD0">
        <w:rPr>
          <w:sz w:val="24"/>
          <w:szCs w:val="24"/>
        </w:rPr>
        <w:t>___________</w:t>
      </w:r>
      <w:r>
        <w:rPr>
          <w:sz w:val="24"/>
          <w:szCs w:val="24"/>
        </w:rPr>
        <w:t xml:space="preserve">____ STATE: ______  ZIP ________ </w:t>
      </w:r>
    </w:p>
    <w:p w14:paraId="1A75F4B7" w14:textId="77777777" w:rsidR="00506432" w:rsidRDefault="00DD234F">
      <w:pPr>
        <w:spacing w:after="0"/>
      </w:pP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</w:p>
    <w:p w14:paraId="3A39D4BE" w14:textId="77777777" w:rsidR="00506432" w:rsidRDefault="00DD234F">
      <w:pPr>
        <w:spacing w:after="5" w:line="250" w:lineRule="auto"/>
        <w:ind w:left="-5" w:hanging="10"/>
      </w:pPr>
      <w:r>
        <w:rPr>
          <w:sz w:val="24"/>
          <w:szCs w:val="24"/>
        </w:rPr>
        <w:t xml:space="preserve">EMAIL:  _________________________________________________________ </w:t>
      </w:r>
    </w:p>
    <w:p w14:paraId="57A342B5" w14:textId="77777777" w:rsidR="00506432" w:rsidRDefault="00DD234F">
      <w:pPr>
        <w:spacing w:after="0"/>
      </w:pP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</w:p>
    <w:p w14:paraId="2D42F0BF" w14:textId="77777777" w:rsidR="00506432" w:rsidRDefault="00DD234F">
      <w:pPr>
        <w:spacing w:after="5" w:line="250" w:lineRule="auto"/>
        <w:ind w:left="-5" w:hanging="10"/>
      </w:pPr>
      <w:r>
        <w:rPr>
          <w:sz w:val="24"/>
          <w:szCs w:val="24"/>
        </w:rPr>
        <w:t xml:space="preserve">WEBSITE:________________________________________________________ </w:t>
      </w:r>
    </w:p>
    <w:p w14:paraId="7C1AA4CD" w14:textId="77777777" w:rsidR="00506432" w:rsidRDefault="00DD234F">
      <w:pPr>
        <w:spacing w:after="0"/>
      </w:pP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</w:p>
    <w:p w14:paraId="25314F60" w14:textId="77777777" w:rsidR="00506432" w:rsidRDefault="00DD234F">
      <w:pPr>
        <w:spacing w:after="5" w:line="250" w:lineRule="auto"/>
        <w:ind w:left="-5" w:hanging="10"/>
      </w:pPr>
      <w:r>
        <w:rPr>
          <w:sz w:val="24"/>
          <w:szCs w:val="24"/>
        </w:rPr>
        <w:t xml:space="preserve">SPONSOR/EXHIBITOR LEVEL: </w:t>
      </w:r>
    </w:p>
    <w:p w14:paraId="6FBED5F0" w14:textId="77777777" w:rsidR="00506432" w:rsidRDefault="00DD234F">
      <w:pPr>
        <w:spacing w:after="0"/>
      </w:pP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</w:p>
    <w:p w14:paraId="07223DA5" w14:textId="77777777" w:rsidR="00506432" w:rsidRDefault="00DD234F">
      <w:pPr>
        <w:spacing w:after="5" w:line="250" w:lineRule="auto"/>
        <w:ind w:left="-5" w:hanging="10"/>
      </w:pPr>
      <w:r>
        <w:rPr>
          <w:sz w:val="24"/>
          <w:szCs w:val="24"/>
        </w:rPr>
        <w:t xml:space="preserve">I would like to sponsor at the level of (please check one):  </w:t>
      </w:r>
    </w:p>
    <w:p w14:paraId="47A39452" w14:textId="77777777" w:rsidR="00506432" w:rsidRDefault="00DD234F">
      <w:pPr>
        <w:spacing w:after="5" w:line="250" w:lineRule="auto"/>
        <w:ind w:left="-5" w:hanging="10"/>
      </w:pPr>
      <w:r>
        <w:rPr>
          <w:sz w:val="24"/>
          <w:szCs w:val="24"/>
        </w:rPr>
        <w:t>___</w:t>
      </w:r>
      <w:proofErr w:type="gramStart"/>
      <w:r>
        <w:rPr>
          <w:sz w:val="24"/>
          <w:szCs w:val="24"/>
        </w:rPr>
        <w:t>_  Gold</w:t>
      </w:r>
      <w:proofErr w:type="gramEnd"/>
      <w:r>
        <w:rPr>
          <w:sz w:val="24"/>
          <w:szCs w:val="24"/>
        </w:rPr>
        <w:t xml:space="preserve"> Sponsor – $500 </w:t>
      </w:r>
    </w:p>
    <w:p w14:paraId="697DDC29" w14:textId="77777777" w:rsidR="00506432" w:rsidRDefault="00DD234F">
      <w:pPr>
        <w:spacing w:after="5" w:line="250" w:lineRule="auto"/>
        <w:ind w:left="-5" w:hanging="10"/>
      </w:pPr>
      <w:r>
        <w:rPr>
          <w:sz w:val="24"/>
          <w:szCs w:val="24"/>
        </w:rPr>
        <w:t>___</w:t>
      </w:r>
      <w:proofErr w:type="gramStart"/>
      <w:r>
        <w:rPr>
          <w:sz w:val="24"/>
          <w:szCs w:val="24"/>
        </w:rPr>
        <w:t>_  Silver</w:t>
      </w:r>
      <w:proofErr w:type="gramEnd"/>
      <w:r>
        <w:rPr>
          <w:sz w:val="24"/>
          <w:szCs w:val="24"/>
        </w:rPr>
        <w:t xml:space="preserve"> Sponsor – $300</w:t>
      </w:r>
    </w:p>
    <w:p w14:paraId="18E08361" w14:textId="2A689318" w:rsidR="00506432" w:rsidRDefault="00B768B9">
      <w:pPr>
        <w:spacing w:after="5" w:line="250" w:lineRule="auto"/>
        <w:ind w:left="-5" w:hanging="10"/>
      </w:pPr>
      <w:sdt>
        <w:sdtPr>
          <w:tag w:val="goog_rdk_6"/>
          <w:id w:val="-1756585728"/>
        </w:sdtPr>
        <w:sdtEndPr/>
        <w:sdtContent>
          <w:r w:rsidR="00DD234F">
            <w:rPr>
              <w:sz w:val="24"/>
              <w:szCs w:val="24"/>
            </w:rPr>
            <w:t>___</w:t>
          </w:r>
          <w:proofErr w:type="gramStart"/>
          <w:r w:rsidR="00DD234F">
            <w:rPr>
              <w:sz w:val="24"/>
              <w:szCs w:val="24"/>
            </w:rPr>
            <w:t>_  Bronze</w:t>
          </w:r>
          <w:proofErr w:type="gramEnd"/>
          <w:r w:rsidR="00DD234F">
            <w:rPr>
              <w:sz w:val="24"/>
              <w:szCs w:val="24"/>
            </w:rPr>
            <w:t xml:space="preserve"> Sponsor - $100</w:t>
          </w:r>
        </w:sdtContent>
      </w:sdt>
      <w:r w:rsidR="00DD234F">
        <w:rPr>
          <w:sz w:val="24"/>
          <w:szCs w:val="24"/>
        </w:rPr>
        <w:t xml:space="preserve">____  Other $ ___________ </w:t>
      </w:r>
    </w:p>
    <w:p w14:paraId="781CF19B" w14:textId="77777777" w:rsidR="00506432" w:rsidRDefault="00DD234F">
      <w:pPr>
        <w:spacing w:after="5" w:line="250" w:lineRule="auto"/>
        <w:ind w:left="-5" w:hanging="10"/>
      </w:pPr>
      <w:r>
        <w:rPr>
          <w:sz w:val="24"/>
          <w:szCs w:val="24"/>
        </w:rPr>
        <w:t>___</w:t>
      </w:r>
      <w:proofErr w:type="gramStart"/>
      <w:r>
        <w:rPr>
          <w:sz w:val="24"/>
          <w:szCs w:val="24"/>
        </w:rPr>
        <w:t>_  I</w:t>
      </w:r>
      <w:proofErr w:type="gramEnd"/>
      <w:r>
        <w:rPr>
          <w:sz w:val="24"/>
          <w:szCs w:val="24"/>
        </w:rPr>
        <w:t xml:space="preserve"> would like to personalize my sponsorship level, please contact me to discuss the cost  </w:t>
      </w:r>
    </w:p>
    <w:p w14:paraId="096DD18E" w14:textId="77777777" w:rsidR="00506432" w:rsidRDefault="00DD234F">
      <w:pPr>
        <w:spacing w:after="0"/>
      </w:pP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</w:p>
    <w:p w14:paraId="550CED02" w14:textId="33FF6671" w:rsidR="00506432" w:rsidRDefault="00DD234F" w:rsidP="00F62CD0">
      <w:pPr>
        <w:spacing w:after="264"/>
        <w:ind w:right="720" w:hanging="14"/>
        <w:rPr>
          <w:sz w:val="24"/>
          <w:szCs w:val="24"/>
        </w:rPr>
      </w:pPr>
      <w:r>
        <w:rPr>
          <w:sz w:val="24"/>
          <w:szCs w:val="24"/>
        </w:rPr>
        <w:t>PA</w:t>
      </w:r>
      <w:r w:rsidR="00F62CD0">
        <w:rPr>
          <w:sz w:val="24"/>
          <w:szCs w:val="24"/>
        </w:rPr>
        <w:t>YMENT INFORMATION (please check one)</w:t>
      </w:r>
    </w:p>
    <w:p w14:paraId="6BED36F2" w14:textId="214445EC" w:rsidR="00506432" w:rsidRDefault="00DD234F">
      <w:pPr>
        <w:spacing w:after="264"/>
        <w:ind w:left="-5" w:right="5156" w:hanging="10"/>
      </w:pPr>
      <w:r>
        <w:rPr>
          <w:sz w:val="24"/>
          <w:szCs w:val="24"/>
        </w:rPr>
        <w:t xml:space="preserve">  </w:t>
      </w:r>
      <w:r>
        <w:rPr>
          <w:sz w:val="32"/>
          <w:szCs w:val="32"/>
        </w:rPr>
        <w:t xml:space="preserve">___ </w:t>
      </w:r>
      <w:r>
        <w:rPr>
          <w:sz w:val="24"/>
          <w:szCs w:val="24"/>
        </w:rPr>
        <w:t>Check enclosed</w:t>
      </w:r>
      <w:r>
        <w:rPr>
          <w:sz w:val="32"/>
          <w:szCs w:val="32"/>
        </w:rPr>
        <w:t>​</w:t>
      </w:r>
      <w:r>
        <w:rPr>
          <w:sz w:val="32"/>
          <w:szCs w:val="32"/>
        </w:rPr>
        <w:tab/>
      </w:r>
      <w:r>
        <w:rPr>
          <w:sz w:val="24"/>
          <w:szCs w:val="24"/>
        </w:rPr>
        <w:t xml:space="preserve">  </w:t>
      </w:r>
    </w:p>
    <w:p w14:paraId="0661DE39" w14:textId="77777777" w:rsidR="00506432" w:rsidRDefault="00DD234F">
      <w:pPr>
        <w:tabs>
          <w:tab w:val="center" w:pos="7155"/>
        </w:tabs>
        <w:spacing w:after="293"/>
        <w:ind w:left="-15"/>
      </w:pPr>
      <w:r>
        <w:rPr>
          <w:sz w:val="32"/>
          <w:szCs w:val="32"/>
        </w:rPr>
        <w:t>__</w:t>
      </w:r>
      <w:proofErr w:type="gramStart"/>
      <w:r>
        <w:rPr>
          <w:sz w:val="32"/>
          <w:szCs w:val="32"/>
        </w:rPr>
        <w:t xml:space="preserve">_  </w:t>
      </w:r>
      <w:r>
        <w:rPr>
          <w:sz w:val="24"/>
          <w:szCs w:val="24"/>
        </w:rPr>
        <w:t>Invoice</w:t>
      </w:r>
      <w:proofErr w:type="gramEnd"/>
      <w:r>
        <w:rPr>
          <w:sz w:val="24"/>
          <w:szCs w:val="24"/>
        </w:rPr>
        <w:t xml:space="preserve"> me (can pay in advance or on the day of the Symposium)</w:t>
      </w:r>
      <w:r>
        <w:rPr>
          <w:sz w:val="32"/>
          <w:szCs w:val="32"/>
        </w:rPr>
        <w:t>​</w:t>
      </w:r>
      <w:r>
        <w:rPr>
          <w:sz w:val="32"/>
          <w:szCs w:val="32"/>
        </w:rPr>
        <w:tab/>
      </w:r>
      <w:r>
        <w:rPr>
          <w:sz w:val="24"/>
          <w:szCs w:val="24"/>
        </w:rPr>
        <w:t xml:space="preserve"> </w:t>
      </w:r>
    </w:p>
    <w:p w14:paraId="7396F15E" w14:textId="77777777" w:rsidR="00506432" w:rsidRDefault="00DD234F">
      <w:pPr>
        <w:tabs>
          <w:tab w:val="center" w:pos="9548"/>
        </w:tabs>
        <w:spacing w:after="3"/>
        <w:ind w:left="-15"/>
      </w:pPr>
      <w:r>
        <w:rPr>
          <w:sz w:val="32"/>
          <w:szCs w:val="32"/>
        </w:rPr>
        <w:t>__</w:t>
      </w:r>
      <w:proofErr w:type="gramStart"/>
      <w:r>
        <w:rPr>
          <w:sz w:val="32"/>
          <w:szCs w:val="32"/>
        </w:rPr>
        <w:t xml:space="preserve">_  </w:t>
      </w:r>
      <w:r>
        <w:rPr>
          <w:sz w:val="24"/>
          <w:szCs w:val="24"/>
        </w:rPr>
        <w:t>Charge</w:t>
      </w:r>
      <w:proofErr w:type="gramEnd"/>
      <w:r>
        <w:rPr>
          <w:sz w:val="24"/>
          <w:szCs w:val="24"/>
        </w:rPr>
        <w:t xml:space="preserve"> a credit card (5% processing fee added) Call to process credit card over the phone.</w:t>
      </w:r>
      <w:r>
        <w:rPr>
          <w:sz w:val="32"/>
          <w:szCs w:val="32"/>
        </w:rPr>
        <w:t>​</w:t>
      </w:r>
      <w:r>
        <w:rPr>
          <w:sz w:val="32"/>
          <w:szCs w:val="32"/>
        </w:rPr>
        <w:tab/>
      </w:r>
      <w:r>
        <w:rPr>
          <w:sz w:val="24"/>
          <w:szCs w:val="24"/>
        </w:rPr>
        <w:t xml:space="preserve">  </w:t>
      </w:r>
    </w:p>
    <w:p w14:paraId="00B699FD" w14:textId="77777777" w:rsidR="00506432" w:rsidRDefault="00DD234F">
      <w:pPr>
        <w:spacing w:after="59"/>
      </w:pPr>
      <w:r>
        <w:rPr>
          <w:sz w:val="16"/>
          <w:szCs w:val="16"/>
        </w:rPr>
        <w:t xml:space="preserve"> </w:t>
      </w:r>
    </w:p>
    <w:p w14:paraId="47CAAA2B" w14:textId="77777777" w:rsidR="00F62CD0" w:rsidRDefault="00DD234F" w:rsidP="00F62CD0">
      <w:pPr>
        <w:tabs>
          <w:tab w:val="center" w:pos="4290"/>
        </w:tabs>
        <w:spacing w:after="5" w:line="250" w:lineRule="auto"/>
        <w:ind w:left="-15"/>
        <w:rPr>
          <w:sz w:val="24"/>
          <w:szCs w:val="24"/>
        </w:rPr>
      </w:pPr>
      <w:r>
        <w:rPr>
          <w:sz w:val="24"/>
          <w:szCs w:val="24"/>
        </w:rPr>
        <w:t xml:space="preserve">Make all checks payable to Chattanooga Autism Center, </w:t>
      </w:r>
    </w:p>
    <w:p w14:paraId="2026AD96" w14:textId="77777777" w:rsidR="00F62CD0" w:rsidRDefault="00DD234F" w:rsidP="00F62CD0">
      <w:pPr>
        <w:tabs>
          <w:tab w:val="center" w:pos="4290"/>
        </w:tabs>
        <w:spacing w:after="5" w:line="250" w:lineRule="auto"/>
        <w:ind w:left="-15"/>
        <w:rPr>
          <w:sz w:val="24"/>
          <w:szCs w:val="24"/>
        </w:rPr>
      </w:pPr>
      <w:r>
        <w:rPr>
          <w:sz w:val="24"/>
          <w:szCs w:val="24"/>
        </w:rPr>
        <w:t xml:space="preserve">1400 McCallie Avenue, Suite 100, </w:t>
      </w:r>
    </w:p>
    <w:p w14:paraId="126A1F7B" w14:textId="77777777" w:rsidR="00F62CD0" w:rsidRDefault="00DD234F" w:rsidP="00F62CD0">
      <w:pPr>
        <w:tabs>
          <w:tab w:val="center" w:pos="4290"/>
        </w:tabs>
        <w:spacing w:after="5" w:line="250" w:lineRule="auto"/>
        <w:ind w:left="-15"/>
        <w:rPr>
          <w:sz w:val="24"/>
          <w:szCs w:val="24"/>
        </w:rPr>
      </w:pPr>
      <w:r>
        <w:rPr>
          <w:sz w:val="24"/>
          <w:szCs w:val="24"/>
        </w:rPr>
        <w:t xml:space="preserve">Chattanooga, TN 37404.  </w:t>
      </w:r>
    </w:p>
    <w:p w14:paraId="301690FA" w14:textId="02D790C1" w:rsidR="00F62CD0" w:rsidRDefault="00DD234F" w:rsidP="00F62CD0">
      <w:pPr>
        <w:tabs>
          <w:tab w:val="center" w:pos="4290"/>
        </w:tabs>
        <w:spacing w:after="5" w:line="250" w:lineRule="auto"/>
        <w:ind w:left="-15"/>
        <w:rPr>
          <w:sz w:val="24"/>
          <w:szCs w:val="24"/>
        </w:rPr>
      </w:pPr>
      <w:r>
        <w:rPr>
          <w:sz w:val="24"/>
          <w:szCs w:val="24"/>
        </w:rPr>
        <w:t xml:space="preserve">The Chattanooga Autism Center is a nonprofit 501c3 organization: Tax ID# 45-3179418 </w:t>
      </w:r>
    </w:p>
    <w:p w14:paraId="2505D171" w14:textId="77777777" w:rsidR="00F62CD0" w:rsidRDefault="00F62CD0" w:rsidP="00F62CD0">
      <w:pPr>
        <w:spacing w:after="5" w:line="250" w:lineRule="auto"/>
        <w:ind w:left="-5" w:hanging="10"/>
      </w:pPr>
      <w:r>
        <w:rPr>
          <w:sz w:val="24"/>
          <w:szCs w:val="24"/>
        </w:rPr>
        <w:t xml:space="preserve">Email form to:  dave.buck@chattanoogaautismcenter.org </w:t>
      </w:r>
      <w:r>
        <w:t xml:space="preserve">  </w:t>
      </w:r>
    </w:p>
    <w:p w14:paraId="4A383466" w14:textId="15AF762B" w:rsidR="00F62CD0" w:rsidRDefault="00F62CD0" w:rsidP="00F62CD0">
      <w:pPr>
        <w:spacing w:after="5" w:line="250" w:lineRule="auto"/>
        <w:ind w:left="-5" w:hanging="10"/>
      </w:pPr>
      <w:r>
        <w:t>Or fax to</w:t>
      </w:r>
      <w:r>
        <w:rPr>
          <w:sz w:val="24"/>
          <w:szCs w:val="24"/>
        </w:rPr>
        <w:t xml:space="preserve">: 423-521-8094 </w:t>
      </w:r>
    </w:p>
    <w:p w14:paraId="0533048B" w14:textId="59CC87A9" w:rsidR="00506432" w:rsidRDefault="00F62CD0" w:rsidP="00F62CD0">
      <w:pPr>
        <w:spacing w:after="3"/>
        <w:ind w:left="-5" w:hanging="10"/>
      </w:pPr>
      <w:r>
        <w:rPr>
          <w:sz w:val="24"/>
          <w:szCs w:val="24"/>
        </w:rPr>
        <w:t>Questions? contact Nathan Zimmerman at 423-531-6961 x</w:t>
      </w:r>
      <w:proofErr w:type="gramStart"/>
      <w:r>
        <w:rPr>
          <w:sz w:val="24"/>
          <w:szCs w:val="24"/>
        </w:rPr>
        <w:t>7  or</w:t>
      </w:r>
      <w:proofErr w:type="gramEnd"/>
      <w:r>
        <w:rPr>
          <w:sz w:val="24"/>
          <w:szCs w:val="24"/>
        </w:rPr>
        <w:t xml:space="preserve"> Dave Buck at 423-531-6961 x4</w:t>
      </w:r>
    </w:p>
    <w:sectPr w:rsidR="00506432" w:rsidSect="00F62CD0">
      <w:pgSz w:w="12240" w:h="15840"/>
      <w:pgMar w:top="108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1D1D5C"/>
    <w:multiLevelType w:val="multilevel"/>
    <w:tmpl w:val="0372AA62"/>
    <w:lvl w:ilvl="0">
      <w:start w:val="1"/>
      <w:numFmt w:val="bullet"/>
      <w:lvlText w:val="●"/>
      <w:lvlJc w:val="left"/>
      <w:pPr>
        <w:ind w:left="705" w:hanging="705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6E2E1739"/>
    <w:multiLevelType w:val="multilevel"/>
    <w:tmpl w:val="4D5EA782"/>
    <w:lvl w:ilvl="0">
      <w:start w:val="1"/>
      <w:numFmt w:val="bullet"/>
      <w:lvlText w:val="●"/>
      <w:lvlJc w:val="left"/>
      <w:pPr>
        <w:ind w:left="1080" w:hanging="10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800" w:hanging="180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20" w:hanging="25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40" w:hanging="324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60" w:hanging="396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80" w:hanging="46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400" w:hanging="540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20" w:hanging="61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40" w:hanging="684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432"/>
    <w:rsid w:val="00026A3A"/>
    <w:rsid w:val="00506432"/>
    <w:rsid w:val="00682C39"/>
    <w:rsid w:val="007C1A90"/>
    <w:rsid w:val="00AB5A98"/>
    <w:rsid w:val="00B768B9"/>
    <w:rsid w:val="00DD234F"/>
    <w:rsid w:val="00F6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CD4BC"/>
  <w15:docId w15:val="{0A93A612-C519-4964-B1FB-971DD035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E5D"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next w:val="Normal"/>
    <w:link w:val="Heading2Char"/>
    <w:uiPriority w:val="9"/>
    <w:unhideWhenUsed/>
    <w:qFormat/>
    <w:rsid w:val="00653E5D"/>
    <w:pPr>
      <w:keepNext/>
      <w:keepLines/>
      <w:spacing w:after="0"/>
      <w:ind w:left="10" w:hanging="10"/>
      <w:outlineLvl w:val="1"/>
    </w:pPr>
    <w:rPr>
      <w:b/>
      <w:color w:val="000000"/>
      <w:sz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653E5D"/>
    <w:rPr>
      <w:rFonts w:ascii="Calibri" w:eastAsia="Calibri" w:hAnsi="Calibri" w:cs="Calibri"/>
      <w:b/>
      <w:color w:val="000000"/>
      <w:sz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A9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S9wqE1CFIfzrpO6N04NdkXBiig==">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F</dc:creator>
  <cp:lastModifiedBy>Kevin F</cp:lastModifiedBy>
  <cp:revision>2</cp:revision>
  <dcterms:created xsi:type="dcterms:W3CDTF">2021-03-11T01:16:00Z</dcterms:created>
  <dcterms:modified xsi:type="dcterms:W3CDTF">2021-03-11T01:16:00Z</dcterms:modified>
</cp:coreProperties>
</file>